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3A00293">
      <w:pPr>
        <w:pStyle w:val="16"/>
        <w:jc w:val="center"/>
        <w:rPr>
          <w:rFonts w:hint="default" w:ascii="Arial" w:hAnsi="Arial" w:cs="Arial"/>
          <w:sz w:val="44"/>
          <w:szCs w:val="44"/>
          <w:lang w:val="en-US"/>
        </w:rPr>
      </w:pPr>
      <w:r>
        <w:rPr>
          <w:rFonts w:hint="default" w:ascii="Arial" w:hAnsi="Arial" w:cs="Arial"/>
          <w:b/>
          <w:bCs/>
          <w:sz w:val="44"/>
          <w:szCs w:val="44"/>
          <w:lang w:val="en-US"/>
        </w:rPr>
        <w:t>INSIGHTSTREAM</w:t>
      </w:r>
    </w:p>
    <w:p w14:paraId="794D367E">
      <w:pPr>
        <w:rPr>
          <w:rFonts w:hint="default" w:ascii="Arial" w:hAnsi="Arial" w:cs="Arial"/>
          <w:lang w:val="en-US"/>
        </w:rPr>
      </w:pPr>
    </w:p>
    <w:p w14:paraId="7A145671">
      <w:pPr>
        <w:rPr>
          <w:rFonts w:hint="default" w:ascii="Arial" w:hAnsi="Arial" w:cs="Arial"/>
          <w:b/>
          <w:bCs/>
          <w:sz w:val="32"/>
          <w:szCs w:val="32"/>
          <w:lang w:val="en-US"/>
        </w:rPr>
      </w:pPr>
      <w:r>
        <w:rPr>
          <w:rFonts w:hint="default" w:ascii="Arial" w:hAnsi="Arial" w:cs="Arial"/>
          <w:b/>
          <w:bCs/>
          <w:sz w:val="32"/>
          <w:szCs w:val="32"/>
          <w:lang w:val="en-US"/>
        </w:rPr>
        <w:t>Introduction</w:t>
      </w:r>
    </w:p>
    <w:p w14:paraId="58D2D1CB">
      <w:pPr>
        <w:pStyle w:val="30"/>
        <w:numPr>
          <w:ilvl w:val="1"/>
          <w:numId w:val="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Project Title: Insightstream.</w:t>
      </w:r>
    </w:p>
    <w:p w14:paraId="76CE68F9">
      <w:pPr>
        <w:pStyle w:val="30"/>
        <w:numPr>
          <w:ilvl w:val="1"/>
          <w:numId w:val="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 xml:space="preserve">Project ID: </w:t>
      </w:r>
      <w:r>
        <w:rPr>
          <w:rFonts w:hint="default" w:ascii="Arial" w:hAnsi="Arial" w:cs="Arial"/>
          <w:sz w:val="28"/>
          <w:szCs w:val="28"/>
          <w:lang w:val="en-IN"/>
        </w:rPr>
        <w:t>SWTID1741244875153895</w:t>
      </w:r>
      <w:bookmarkStart w:id="0" w:name="_GoBack"/>
      <w:bookmarkEnd w:id="0"/>
    </w:p>
    <w:p w14:paraId="0A98B2BA">
      <w:pPr>
        <w:pStyle w:val="30"/>
        <w:numPr>
          <w:ilvl w:val="1"/>
          <w:numId w:val="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 xml:space="preserve">Team Leader: </w:t>
      </w:r>
      <w:r>
        <w:rPr>
          <w:rFonts w:hint="default" w:ascii="Arial" w:hAnsi="Arial" w:cs="Arial"/>
          <w:sz w:val="28"/>
          <w:szCs w:val="28"/>
          <w:lang w:val="en-IN"/>
        </w:rPr>
        <w:t>SANTHOSH KUMAR T</w:t>
      </w:r>
    </w:p>
    <w:p w14:paraId="1481A286">
      <w:pPr>
        <w:pStyle w:val="30"/>
        <w:numPr>
          <w:ilvl w:val="1"/>
          <w:numId w:val="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 xml:space="preserve">Team Member: </w:t>
      </w:r>
      <w:r>
        <w:rPr>
          <w:rFonts w:hint="default" w:ascii="Arial" w:hAnsi="Arial" w:cs="Arial"/>
          <w:sz w:val="28"/>
          <w:szCs w:val="28"/>
          <w:lang w:val="en-IN"/>
        </w:rPr>
        <w:t>SIVAMANI P</w:t>
      </w:r>
    </w:p>
    <w:p w14:paraId="0C68BADA">
      <w:pPr>
        <w:pStyle w:val="30"/>
        <w:numPr>
          <w:ilvl w:val="1"/>
          <w:numId w:val="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 xml:space="preserve">Team Member: </w:t>
      </w:r>
      <w:r>
        <w:rPr>
          <w:rFonts w:hint="default" w:ascii="Arial" w:hAnsi="Arial" w:cs="Arial"/>
          <w:sz w:val="28"/>
          <w:szCs w:val="28"/>
          <w:lang w:val="en-IN"/>
        </w:rPr>
        <w:t>DHEENATHAYALAN P</w:t>
      </w:r>
    </w:p>
    <w:p w14:paraId="20A93868">
      <w:pPr>
        <w:pStyle w:val="30"/>
        <w:numPr>
          <w:ilvl w:val="1"/>
          <w:numId w:val="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 xml:space="preserve">Team Member: </w:t>
      </w:r>
      <w:r>
        <w:rPr>
          <w:rFonts w:hint="default" w:ascii="Arial" w:hAnsi="Arial" w:cs="Arial"/>
          <w:sz w:val="28"/>
          <w:szCs w:val="28"/>
          <w:lang w:val="en-IN"/>
        </w:rPr>
        <w:t>SANJAY K</w:t>
      </w:r>
    </w:p>
    <w:p w14:paraId="585FAC37">
      <w:pPr>
        <w:pStyle w:val="30"/>
        <w:numPr>
          <w:ilvl w:val="1"/>
          <w:numId w:val="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 xml:space="preserve">Team Member: </w:t>
      </w:r>
      <w:r>
        <w:rPr>
          <w:rFonts w:hint="default" w:ascii="Arial" w:hAnsi="Arial" w:cs="Arial"/>
          <w:sz w:val="28"/>
          <w:szCs w:val="28"/>
          <w:lang w:val="en-IN"/>
        </w:rPr>
        <w:t>DANIEL B</w:t>
      </w:r>
    </w:p>
    <w:p w14:paraId="10D3005E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Project Overview</w:t>
      </w:r>
    </w:p>
    <w:p w14:paraId="52C7691C">
      <w:pPr>
        <w:ind w:left="720"/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 xml:space="preserve">Purpose: </w:t>
      </w:r>
    </w:p>
    <w:p w14:paraId="39F1AA98">
      <w:pPr>
        <w:ind w:left="720"/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Provide users with curated news, articles, or blog posts.Organize content into categories like General, Technology, Science, Lifestyle, Health, Fitness, etc.Enable easy navigation and user engagement with content.</w:t>
      </w:r>
    </w:p>
    <w:p w14:paraId="411F3263">
      <w:pPr>
        <w:ind w:left="720"/>
        <w:rPr>
          <w:rStyle w:val="14"/>
          <w:rFonts w:hint="default" w:ascii="Arial" w:hAnsi="Arial" w:cs="Arial"/>
          <w:b w:val="0"/>
          <w:bCs w:val="0"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>Features:</w:t>
      </w:r>
    </w:p>
    <w:p w14:paraId="134148E6">
      <w:pPr>
        <w:pStyle w:val="30"/>
        <w:numPr>
          <w:ilvl w:val="0"/>
          <w:numId w:val="2"/>
        </w:numPr>
        <w:rPr>
          <w:rStyle w:val="14"/>
          <w:rFonts w:hint="default" w:ascii="Arial" w:hAnsi="Arial" w:cs="Arial"/>
          <w:b w:val="0"/>
          <w:bCs w:val="0"/>
          <w:sz w:val="28"/>
          <w:szCs w:val="28"/>
        </w:rPr>
      </w:pPr>
      <w:r>
        <w:rPr>
          <w:rStyle w:val="14"/>
          <w:rFonts w:hint="default" w:ascii="Arial" w:hAnsi="Arial" w:cs="Arial"/>
          <w:b w:val="0"/>
          <w:bCs w:val="0"/>
          <w:sz w:val="28"/>
          <w:szCs w:val="28"/>
        </w:rPr>
        <w:t>Home Page:Displays trending articles (TopStories.jsx).</w:t>
      </w:r>
    </w:p>
    <w:p w14:paraId="33450DE5">
      <w:pPr>
        <w:pStyle w:val="30"/>
        <w:ind w:left="1764"/>
        <w:rPr>
          <w:rStyle w:val="14"/>
          <w:rFonts w:hint="default" w:ascii="Arial" w:hAnsi="Arial" w:cs="Arial"/>
          <w:b w:val="0"/>
          <w:bCs w:val="0"/>
          <w:sz w:val="28"/>
          <w:szCs w:val="28"/>
        </w:rPr>
      </w:pPr>
      <w:r>
        <w:rPr>
          <w:rStyle w:val="14"/>
          <w:rFonts w:hint="default" w:ascii="Arial" w:hAnsi="Arial" w:cs="Arial"/>
          <w:b w:val="0"/>
          <w:bCs w:val="0"/>
          <w:sz w:val="28"/>
          <w:szCs w:val="28"/>
        </w:rPr>
        <w:t>Highlights featured content.</w:t>
      </w:r>
    </w:p>
    <w:p w14:paraId="3AADB8A0">
      <w:pPr>
        <w:pStyle w:val="30"/>
        <w:numPr>
          <w:ilvl w:val="0"/>
          <w:numId w:val="2"/>
        </w:numPr>
        <w:rPr>
          <w:rStyle w:val="14"/>
          <w:rFonts w:hint="default" w:ascii="Arial" w:hAnsi="Arial" w:cs="Arial"/>
          <w:b w:val="0"/>
          <w:bCs w:val="0"/>
          <w:sz w:val="28"/>
          <w:szCs w:val="28"/>
        </w:rPr>
      </w:pPr>
      <w:r>
        <w:rPr>
          <w:rStyle w:val="14"/>
          <w:rFonts w:hint="default" w:ascii="Arial" w:hAnsi="Arial" w:cs="Arial"/>
          <w:b w:val="0"/>
          <w:bCs w:val="0"/>
          <w:sz w:val="28"/>
          <w:szCs w:val="28"/>
        </w:rPr>
        <w:t>Category-Based Navigation:Users can browse articles by      categories (Footer.jsx links).  Uses React Router for seamless navigation.</w:t>
      </w:r>
    </w:p>
    <w:p w14:paraId="154C6CB9">
      <w:pPr>
        <w:ind w:left="1404"/>
        <w:rPr>
          <w:rStyle w:val="14"/>
          <w:rFonts w:hint="default" w:ascii="Arial" w:hAnsi="Arial" w:cs="Arial"/>
          <w:b w:val="0"/>
          <w:bCs w:val="0"/>
          <w:sz w:val="28"/>
          <w:szCs w:val="28"/>
        </w:rPr>
      </w:pPr>
      <w:r>
        <w:rPr>
          <w:rStyle w:val="14"/>
          <w:rFonts w:hint="default" w:ascii="Arial" w:hAnsi="Arial" w:cs="Arial"/>
          <w:b w:val="0"/>
          <w:bCs w:val="0"/>
          <w:sz w:val="28"/>
          <w:szCs w:val="28"/>
        </w:rPr>
        <w:t>3. Authentication &amp; User Management (if implemented):Users might be able to sign up, log in, and manage preferences.Clerk authentication could be integrated if user profiles are required.</w:t>
      </w:r>
    </w:p>
    <w:p w14:paraId="4BF7A467">
      <w:pPr>
        <w:ind w:left="1404"/>
        <w:rPr>
          <w:rStyle w:val="14"/>
          <w:rFonts w:hint="default" w:ascii="Arial" w:hAnsi="Arial" w:cs="Arial"/>
          <w:b w:val="0"/>
          <w:bCs w:val="0"/>
          <w:sz w:val="28"/>
          <w:szCs w:val="28"/>
        </w:rPr>
      </w:pPr>
      <w:r>
        <w:rPr>
          <w:rStyle w:val="14"/>
          <w:rFonts w:hint="default" w:ascii="Arial" w:hAnsi="Arial" w:cs="Arial"/>
          <w:b w:val="0"/>
          <w:bCs w:val="0"/>
          <w:sz w:val="28"/>
          <w:szCs w:val="28"/>
        </w:rPr>
        <w:t>4. Newsletter Subscription:Component (NewsLetter.jsx) suggests a subscription option.Users may receive updates on trending topics.</w:t>
      </w:r>
    </w:p>
    <w:p w14:paraId="335A58BE">
      <w:pPr>
        <w:ind w:left="1404"/>
        <w:rPr>
          <w:rStyle w:val="14"/>
          <w:rFonts w:hint="default" w:ascii="Arial" w:hAnsi="Arial" w:cs="Arial"/>
          <w:b w:val="0"/>
          <w:bCs w:val="0"/>
          <w:sz w:val="28"/>
          <w:szCs w:val="28"/>
        </w:rPr>
      </w:pPr>
      <w:r>
        <w:rPr>
          <w:rStyle w:val="14"/>
          <w:rFonts w:hint="default" w:ascii="Arial" w:hAnsi="Arial" w:cs="Arial"/>
          <w:b w:val="0"/>
          <w:bCs w:val="0"/>
          <w:sz w:val="28"/>
          <w:szCs w:val="28"/>
        </w:rPr>
        <w:t>5. Article Management:Components like HomeArticles.jsx suggest content fetching/display.Admins or authors may upload articles via a CMS-like interface.</w:t>
      </w:r>
    </w:p>
    <w:p w14:paraId="3282F8A1">
      <w:pPr>
        <w:ind w:left="1404"/>
        <w:rPr>
          <w:rStyle w:val="14"/>
          <w:rFonts w:hint="default" w:ascii="Arial" w:hAnsi="Arial" w:cs="Arial"/>
          <w:b w:val="0"/>
          <w:bCs w:val="0"/>
          <w:sz w:val="28"/>
          <w:szCs w:val="28"/>
        </w:rPr>
      </w:pPr>
      <w:r>
        <w:rPr>
          <w:rStyle w:val="14"/>
          <w:rFonts w:hint="default" w:ascii="Arial" w:hAnsi="Arial" w:cs="Arial"/>
          <w:b w:val="0"/>
          <w:bCs w:val="0"/>
          <w:sz w:val="28"/>
          <w:szCs w:val="28"/>
        </w:rPr>
        <w:t>6. Responsive UI &amp; Styling:Uses CSS Modules or global styles (Footer.css).Likely optimized for both desktop and mobile views.</w:t>
      </w:r>
    </w:p>
    <w:p w14:paraId="4DECF026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Architecture</w:t>
      </w:r>
    </w:p>
    <w:p w14:paraId="357F612E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ab/>
      </w:r>
      <w:r>
        <w:rPr>
          <w:rFonts w:hint="default" w:ascii="Arial" w:hAnsi="Arial" w:cs="Arial"/>
          <w:b/>
          <w:bCs/>
          <w:sz w:val="28"/>
          <w:szCs w:val="28"/>
        </w:rPr>
        <w:t>Component Structure:</w:t>
      </w:r>
    </w:p>
    <w:p w14:paraId="1778E401">
      <w:pPr>
        <w:pStyle w:val="30"/>
        <w:numPr>
          <w:ilvl w:val="2"/>
          <w:numId w:val="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React Import: Required for JSX rendering.</w:t>
      </w:r>
    </w:p>
    <w:p w14:paraId="23AB677E">
      <w:pPr>
        <w:pStyle w:val="30"/>
        <w:numPr>
          <w:ilvl w:val="2"/>
          <w:numId w:val="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CSS Import: Styles are applied from an external stylesheet (Footer.css).</w:t>
      </w:r>
    </w:p>
    <w:p w14:paraId="28989D78">
      <w:pPr>
        <w:pStyle w:val="30"/>
        <w:numPr>
          <w:ilvl w:val="2"/>
          <w:numId w:val="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useNavigate Import: A hook from react-router-dom for handling navigation.</w:t>
      </w:r>
    </w:p>
    <w:p w14:paraId="297188E2">
      <w:pPr>
        <w:pStyle w:val="30"/>
        <w:numPr>
          <w:ilvl w:val="2"/>
          <w:numId w:val="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Functional Component: Defined using an arrow function.</w:t>
      </w:r>
    </w:p>
    <w:p w14:paraId="27EC5B24">
      <w:pPr>
        <w:pStyle w:val="30"/>
        <w:numPr>
          <w:ilvl w:val="2"/>
          <w:numId w:val="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Navigation Hook: useNavigate is used to programmatically navigate between pages.</w:t>
      </w:r>
    </w:p>
    <w:p w14:paraId="29BA34D4">
      <w:pPr>
        <w:pStyle w:val="30"/>
        <w:numPr>
          <w:ilvl w:val="2"/>
          <w:numId w:val="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Navbar.jsx - Manages the navigation bar</w:t>
      </w:r>
    </w:p>
    <w:p w14:paraId="6AE13613">
      <w:pPr>
        <w:pStyle w:val="30"/>
        <w:numPr>
          <w:ilvl w:val="2"/>
          <w:numId w:val="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Footer Wrapper (&lt;footer&gt;): Encapsulates the entire component.</w:t>
      </w:r>
    </w:p>
    <w:p w14:paraId="4155D42D">
      <w:pPr>
        <w:pStyle w:val="30"/>
        <w:numPr>
          <w:ilvl w:val="2"/>
          <w:numId w:val="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Main Content (&lt;div className='footer'&gt;): Contains the navigation list.</w:t>
      </w:r>
    </w:p>
    <w:p w14:paraId="06B7A6CB">
      <w:pPr>
        <w:pStyle w:val="30"/>
        <w:numPr>
          <w:ilvl w:val="2"/>
          <w:numId w:val="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Navigation List (&lt;ul&gt;):Each &lt;li&gt; has an onClick event that triggers navigate() to the respective category page.</w:t>
      </w:r>
    </w:p>
    <w:p w14:paraId="326D0A42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ab/>
      </w:r>
    </w:p>
    <w:p w14:paraId="0F017D9F">
      <w:pPr>
        <w:rPr>
          <w:rFonts w:hint="default" w:ascii="Arial" w:hAnsi="Arial" w:cs="Arial"/>
          <w:b/>
          <w:bCs/>
          <w:sz w:val="28"/>
          <w:szCs w:val="28"/>
        </w:rPr>
      </w:pPr>
    </w:p>
    <w:p w14:paraId="3F3726B2">
      <w:pPr>
        <w:ind w:firstLine="720"/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>State Management:</w:t>
      </w:r>
    </w:p>
    <w:p w14:paraId="095774A3">
      <w:pPr>
        <w:pStyle w:val="30"/>
        <w:numPr>
          <w:ilvl w:val="0"/>
          <w:numId w:val="4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Uses React's useState and useEffect hooks for local state   management</w:t>
      </w:r>
    </w:p>
    <w:p w14:paraId="1D438F15">
      <w:pPr>
        <w:pStyle w:val="30"/>
        <w:numPr>
          <w:ilvl w:val="0"/>
          <w:numId w:val="4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Data fetched and managed using axios</w:t>
      </w:r>
    </w:p>
    <w:p w14:paraId="06434F3B">
      <w:pPr>
        <w:pStyle w:val="30"/>
        <w:numPr>
          <w:ilvl w:val="0"/>
          <w:numId w:val="4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useContext for global state (optional for future expansion)</w:t>
      </w:r>
    </w:p>
    <w:p w14:paraId="7867A9DC">
      <w:pPr>
        <w:ind w:firstLine="720"/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>Routing:</w:t>
      </w:r>
    </w:p>
    <w:p w14:paraId="34CC5AB4">
      <w:pPr>
        <w:pStyle w:val="30"/>
        <w:numPr>
          <w:ilvl w:val="0"/>
          <w:numId w:val="5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Utilizes react-router-dom</w:t>
      </w:r>
    </w:p>
    <w:p w14:paraId="3811F07A">
      <w:pPr>
        <w:pStyle w:val="30"/>
        <w:numPr>
          <w:ilvl w:val="0"/>
          <w:numId w:val="5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Routes include:</w:t>
      </w:r>
    </w:p>
    <w:p w14:paraId="75822497">
      <w:pPr>
        <w:pStyle w:val="30"/>
        <w:numPr>
          <w:ilvl w:val="3"/>
          <w:numId w:val="6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/ - App.js</w:t>
      </w:r>
    </w:p>
    <w:p w14:paraId="3E3050AF">
      <w:pPr>
        <w:pStyle w:val="30"/>
        <w:numPr>
          <w:ilvl w:val="3"/>
          <w:numId w:val="6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/ package.json</w:t>
      </w:r>
    </w:p>
    <w:p w14:paraId="1F10DDA9">
      <w:pPr>
        <w:pStyle w:val="30"/>
        <w:numPr>
          <w:ilvl w:val="3"/>
          <w:numId w:val="6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/Category.jsx</w:t>
      </w:r>
    </w:p>
    <w:p w14:paraId="513FFA59">
      <w:pPr>
        <w:pStyle w:val="30"/>
        <w:numPr>
          <w:ilvl w:val="3"/>
          <w:numId w:val="6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/Footer.jsx</w:t>
      </w:r>
    </w:p>
    <w:p w14:paraId="6F85CBC3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Setup Instructions</w:t>
      </w:r>
    </w:p>
    <w:p w14:paraId="0354491D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ab/>
      </w:r>
      <w:r>
        <w:rPr>
          <w:rFonts w:hint="default" w:ascii="Arial" w:hAnsi="Arial" w:cs="Arial"/>
          <w:b/>
          <w:bCs/>
          <w:sz w:val="28"/>
          <w:szCs w:val="28"/>
        </w:rPr>
        <w:t>Prerequistes:</w:t>
      </w:r>
    </w:p>
    <w:p w14:paraId="492F2952">
      <w:pPr>
        <w:pStyle w:val="30"/>
        <w:numPr>
          <w:ilvl w:val="2"/>
          <w:numId w:val="7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 xml:space="preserve">Install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"https://nodejs.org/en/download/"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13"/>
          <w:rFonts w:hint="default" w:ascii="Arial" w:hAnsi="Arial" w:cs="Arial"/>
          <w:sz w:val="28"/>
          <w:szCs w:val="28"/>
        </w:rPr>
        <w:t>Node.js</w:t>
      </w:r>
      <w:r>
        <w:rPr>
          <w:rStyle w:val="13"/>
          <w:rFonts w:hint="default" w:ascii="Arial" w:hAnsi="Arial" w:cs="Arial"/>
          <w:sz w:val="28"/>
          <w:szCs w:val="28"/>
        </w:rPr>
        <w:fldChar w:fldCharType="end"/>
      </w:r>
    </w:p>
    <w:p w14:paraId="4685DC0C">
      <w:pPr>
        <w:pStyle w:val="30"/>
        <w:numPr>
          <w:ilvl w:val="2"/>
          <w:numId w:val="7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Install Git for version control (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"https://git-scm.com/downloads"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13"/>
          <w:rFonts w:hint="default" w:ascii="Arial" w:hAnsi="Arial" w:cs="Arial"/>
          <w:sz w:val="28"/>
          <w:szCs w:val="28"/>
        </w:rPr>
        <w:t>Git Download</w:t>
      </w:r>
      <w:r>
        <w:rPr>
          <w:rStyle w:val="13"/>
          <w:rFonts w:hint="default" w:ascii="Arial" w:hAnsi="Arial" w:cs="Arial"/>
          <w:sz w:val="28"/>
          <w:szCs w:val="28"/>
        </w:rPr>
        <w:fldChar w:fldCharType="end"/>
      </w:r>
      <w:r>
        <w:rPr>
          <w:rFonts w:hint="default" w:ascii="Arial" w:hAnsi="Arial" w:cs="Arial"/>
          <w:sz w:val="28"/>
          <w:szCs w:val="28"/>
        </w:rPr>
        <w:t>)</w:t>
      </w:r>
    </w:p>
    <w:p w14:paraId="5F701914">
      <w:pPr>
        <w:pStyle w:val="30"/>
        <w:numPr>
          <w:ilvl w:val="2"/>
          <w:numId w:val="7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 xml:space="preserve">IDE: </w:t>
      </w:r>
      <w:r>
        <w:rPr>
          <w:rFonts w:hint="default" w:ascii="Arial" w:hAnsi="Arial" w:cs="Arial"/>
        </w:rPr>
        <w:fldChar w:fldCharType="begin"/>
      </w:r>
      <w:r>
        <w:rPr>
          <w:rFonts w:hint="default" w:ascii="Arial" w:hAnsi="Arial" w:cs="Arial"/>
        </w:rPr>
        <w:instrText xml:space="preserve"> HYPERLINK "https://code.visualstudio.com/download" \t "_new" </w:instrText>
      </w:r>
      <w:r>
        <w:rPr>
          <w:rFonts w:hint="default" w:ascii="Arial" w:hAnsi="Arial" w:cs="Arial"/>
        </w:rPr>
        <w:fldChar w:fldCharType="separate"/>
      </w:r>
      <w:r>
        <w:rPr>
          <w:rStyle w:val="13"/>
          <w:rFonts w:hint="default" w:ascii="Arial" w:hAnsi="Arial" w:cs="Arial"/>
          <w:sz w:val="28"/>
          <w:szCs w:val="28"/>
        </w:rPr>
        <w:t>VS Code</w:t>
      </w:r>
      <w:r>
        <w:rPr>
          <w:rStyle w:val="13"/>
          <w:rFonts w:hint="default" w:ascii="Arial" w:hAnsi="Arial" w:cs="Arial"/>
          <w:sz w:val="28"/>
          <w:szCs w:val="28"/>
        </w:rPr>
        <w:fldChar w:fldCharType="end"/>
      </w:r>
    </w:p>
    <w:p w14:paraId="2FF79F68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ab/>
      </w:r>
      <w:r>
        <w:rPr>
          <w:rFonts w:hint="default" w:ascii="Arial" w:hAnsi="Arial" w:cs="Arial"/>
          <w:b/>
          <w:bCs/>
          <w:sz w:val="28"/>
          <w:szCs w:val="28"/>
        </w:rPr>
        <w:t>Installation:</w:t>
      </w:r>
    </w:p>
    <w:p w14:paraId="4E23D3E1">
      <w:pPr>
        <w:pStyle w:val="30"/>
        <w:numPr>
          <w:ilvl w:val="0"/>
          <w:numId w:val="8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git clone [repository_url]</w:t>
      </w:r>
    </w:p>
    <w:p w14:paraId="4F84470A">
      <w:pPr>
        <w:pStyle w:val="30"/>
        <w:numPr>
          <w:ilvl w:val="0"/>
          <w:numId w:val="8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cd Recipies-app</w:t>
      </w:r>
    </w:p>
    <w:p w14:paraId="3D4E8436">
      <w:pPr>
        <w:pStyle w:val="30"/>
        <w:numPr>
          <w:ilvl w:val="0"/>
          <w:numId w:val="8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npm install</w:t>
      </w:r>
    </w:p>
    <w:p w14:paraId="5FAF56E0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ab/>
      </w:r>
    </w:p>
    <w:p w14:paraId="0E59140E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32"/>
          <w:szCs w:val="32"/>
        </w:rPr>
        <w:tab/>
      </w:r>
      <w:r>
        <w:rPr>
          <w:rFonts w:hint="default" w:ascii="Arial" w:hAnsi="Arial" w:cs="Arial"/>
          <w:b/>
          <w:bCs/>
          <w:sz w:val="28"/>
          <w:szCs w:val="28"/>
        </w:rPr>
        <w:t>Start the application:</w:t>
      </w:r>
    </w:p>
    <w:p w14:paraId="16F92C5D">
      <w:pPr>
        <w:pStyle w:val="30"/>
        <w:numPr>
          <w:ilvl w:val="0"/>
          <w:numId w:val="9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cd path/to/your/recipe-app</w:t>
      </w:r>
    </w:p>
    <w:p w14:paraId="74F591FC">
      <w:pPr>
        <w:pStyle w:val="30"/>
        <w:numPr>
          <w:ilvl w:val="0"/>
          <w:numId w:val="9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npm   install</w:t>
      </w:r>
    </w:p>
    <w:p w14:paraId="7E577BBB">
      <w:pPr>
        <w:pStyle w:val="30"/>
        <w:numPr>
          <w:ilvl w:val="0"/>
          <w:numId w:val="9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npm start</w:t>
      </w:r>
    </w:p>
    <w:p w14:paraId="5D3B556A">
      <w:pPr>
        <w:pStyle w:val="30"/>
        <w:numPr>
          <w:ilvl w:val="0"/>
          <w:numId w:val="9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npm run start</w:t>
      </w:r>
    </w:p>
    <w:p w14:paraId="53CB962C">
      <w:pPr>
        <w:rPr>
          <w:rFonts w:hint="default" w:ascii="Arial" w:hAnsi="Arial" w:cs="Arial"/>
          <w:b/>
          <w:bCs/>
          <w:sz w:val="28"/>
          <w:szCs w:val="28"/>
        </w:rPr>
      </w:pPr>
    </w:p>
    <w:p w14:paraId="1C4564F2">
      <w:pPr>
        <w:rPr>
          <w:rFonts w:hint="default" w:ascii="Arial" w:hAnsi="Arial" w:cs="Arial"/>
          <w:b/>
          <w:bCs/>
          <w:sz w:val="28"/>
          <w:szCs w:val="28"/>
        </w:rPr>
      </w:pPr>
    </w:p>
    <w:p w14:paraId="2F909088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Folder Structure</w:t>
      </w:r>
    </w:p>
    <w:p w14:paraId="5F557E32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cs="Arial"/>
          <w:sz w:val="32"/>
          <w:szCs w:val="32"/>
        </w:rPr>
        <w:t>stream-app/</w:t>
      </w:r>
    </w:p>
    <w:p w14:paraId="6DD737DA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│──</w:t>
      </w:r>
      <w:r>
        <w:rPr>
          <w:rFonts w:hint="default" w:ascii="Arial" w:hAnsi="Arial" w:cs="Arial"/>
          <w:sz w:val="32"/>
          <w:szCs w:val="32"/>
        </w:rPr>
        <w:t xml:space="preserve"> node_modules/</w:t>
      </w:r>
    </w:p>
    <w:p w14:paraId="7486916A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│──</w:t>
      </w:r>
      <w:r>
        <w:rPr>
          <w:rFonts w:hint="default" w:ascii="Arial" w:hAnsi="Arial" w:cs="Arial"/>
          <w:sz w:val="32"/>
          <w:szCs w:val="32"/>
        </w:rPr>
        <w:t xml:space="preserve"> public/</w:t>
      </w:r>
    </w:p>
    <w:p w14:paraId="69858D03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favicon.ico</w:t>
      </w:r>
    </w:p>
    <w:p w14:paraId="437F8F85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index.html</w:t>
      </w:r>
    </w:p>
    <w:p w14:paraId="0FB1BC95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logo192.png</w:t>
      </w:r>
    </w:p>
    <w:p w14:paraId="309C5CBF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logo512.png</w:t>
      </w:r>
    </w:p>
    <w:p w14:paraId="799EE333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manifest.json</w:t>
      </w:r>
    </w:p>
    <w:p w14:paraId="5F7F173B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robots.txt</w:t>
      </w:r>
    </w:p>
    <w:p w14:paraId="29AB2E71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│──</w:t>
      </w:r>
      <w:r>
        <w:rPr>
          <w:rFonts w:hint="default" w:ascii="Arial" w:hAnsi="Arial" w:cs="Arial"/>
          <w:sz w:val="32"/>
          <w:szCs w:val="32"/>
        </w:rPr>
        <w:t xml:space="preserve"> src/</w:t>
      </w:r>
    </w:p>
    <w:p w14:paraId="27217021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components/</w:t>
      </w:r>
    </w:p>
    <w:p w14:paraId="48D77BFA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Footer.jsx</w:t>
      </w:r>
    </w:p>
    <w:p w14:paraId="0DBC056F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Hero.jsx</w:t>
      </w:r>
    </w:p>
    <w:p w14:paraId="01291E1D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HomeArticles.jsx</w:t>
      </w:r>
    </w:p>
    <w:p w14:paraId="2174E726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NavbarComponent.jsx</w:t>
      </w:r>
    </w:p>
    <w:p w14:paraId="1CD46184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NewsLetter.jsx</w:t>
      </w:r>
    </w:p>
    <w:p w14:paraId="1AADD996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TopStories.jsx</w:t>
      </w:r>
    </w:p>
    <w:p w14:paraId="1A811C69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pages/  (This folder is visible but contents are not shown)</w:t>
      </w:r>
    </w:p>
    <w:p w14:paraId="662B99DC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styles/</w:t>
      </w:r>
    </w:p>
    <w:p w14:paraId="31BA6779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App.css</w:t>
      </w:r>
    </w:p>
    <w:p w14:paraId="57206752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App.js</w:t>
      </w:r>
    </w:p>
    <w:p w14:paraId="112890E1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App.test.js</w:t>
      </w:r>
    </w:p>
    <w:p w14:paraId="5C4AC447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index.css</w:t>
      </w:r>
    </w:p>
    <w:p w14:paraId="3B58CF01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index.js</w:t>
      </w:r>
    </w:p>
    <w:p w14:paraId="590A32D4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logo.svg</w:t>
      </w:r>
    </w:p>
    <w:p w14:paraId="774CC435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reportWebVitals.js</w:t>
      </w:r>
    </w:p>
    <w:p w14:paraId="5710133F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</w:t>
      </w:r>
      <w:r>
        <w:rPr>
          <w:rFonts w:hint="default" w:ascii="Arial" w:hAnsi="Arial" w:cs="Arial"/>
          <w:sz w:val="32"/>
          <w:szCs w:val="32"/>
        </w:rPr>
        <w:t xml:space="preserve">   </w:t>
      </w:r>
      <w:r>
        <w:rPr>
          <w:rFonts w:hint="default" w:ascii="Arial" w:hAnsi="Arial" w:eastAsia="MS Gothic" w:cs="Arial"/>
          <w:sz w:val="32"/>
          <w:szCs w:val="32"/>
        </w:rPr>
        <w:t>├──</w:t>
      </w:r>
      <w:r>
        <w:rPr>
          <w:rFonts w:hint="default" w:ascii="Arial" w:hAnsi="Arial" w:cs="Arial"/>
          <w:sz w:val="32"/>
          <w:szCs w:val="32"/>
        </w:rPr>
        <w:t xml:space="preserve"> setupTests.js</w:t>
      </w:r>
    </w:p>
    <w:p w14:paraId="1EBF4A9B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│──</w:t>
      </w:r>
      <w:r>
        <w:rPr>
          <w:rFonts w:hint="default" w:ascii="Arial" w:hAnsi="Arial" w:cs="Arial"/>
          <w:sz w:val="32"/>
          <w:szCs w:val="32"/>
        </w:rPr>
        <w:t xml:space="preserve"> gitignore</w:t>
      </w:r>
    </w:p>
    <w:p w14:paraId="2B9DD34F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│──</w:t>
      </w:r>
      <w:r>
        <w:rPr>
          <w:rFonts w:hint="default" w:ascii="Arial" w:hAnsi="Arial" w:cs="Arial"/>
          <w:sz w:val="32"/>
          <w:szCs w:val="32"/>
        </w:rPr>
        <w:t xml:space="preserve"> package.json</w:t>
      </w:r>
    </w:p>
    <w:p w14:paraId="74689E3B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eastAsia="MS Gothic" w:cs="Arial"/>
          <w:sz w:val="32"/>
          <w:szCs w:val="32"/>
        </w:rPr>
        <w:t>│──</w:t>
      </w:r>
      <w:r>
        <w:rPr>
          <w:rFonts w:hint="default" w:ascii="Arial" w:hAnsi="Arial" w:cs="Arial"/>
          <w:sz w:val="32"/>
          <w:szCs w:val="32"/>
        </w:rPr>
        <w:t xml:space="preserve"> README.md</w:t>
      </w:r>
    </w:p>
    <w:p w14:paraId="2D36F21F">
      <w:pPr>
        <w:rPr>
          <w:rFonts w:hint="default" w:ascii="Arial" w:hAnsi="Arial" w:cs="Arial"/>
          <w:b/>
          <w:bCs/>
          <w:sz w:val="28"/>
          <w:szCs w:val="28"/>
        </w:rPr>
      </w:pPr>
    </w:p>
    <w:p w14:paraId="288C96B0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Running the Application</w:t>
      </w:r>
    </w:p>
    <w:p w14:paraId="478FDEC8">
      <w:pPr>
        <w:pStyle w:val="30"/>
        <w:numPr>
          <w:ilvl w:val="0"/>
          <w:numId w:val="10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 xml:space="preserve">Frontend: </w:t>
      </w:r>
      <w:r>
        <w:rPr>
          <w:rFonts w:hint="default" w:ascii="Arial" w:hAnsi="Arial" w:cs="Arial"/>
          <w:sz w:val="28"/>
          <w:szCs w:val="28"/>
        </w:rPr>
        <w:t>npm run dev</w:t>
      </w:r>
    </w:p>
    <w:p w14:paraId="2F52E8FF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Component Documentation</w:t>
      </w:r>
    </w:p>
    <w:p w14:paraId="3410E090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ab/>
      </w:r>
      <w:r>
        <w:rPr>
          <w:rFonts w:hint="default" w:ascii="Arial" w:hAnsi="Arial" w:cs="Arial"/>
          <w:b/>
          <w:bCs/>
          <w:sz w:val="28"/>
          <w:szCs w:val="28"/>
        </w:rPr>
        <w:t>Key Components:</w:t>
      </w:r>
    </w:p>
    <w:p w14:paraId="5B06FD93">
      <w:pPr>
        <w:pStyle w:val="30"/>
        <w:numPr>
          <w:ilvl w:val="2"/>
          <w:numId w:val="1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index.js : The main entry point of the React app.</w:t>
      </w:r>
    </w:p>
    <w:p w14:paraId="698F6548">
      <w:pPr>
        <w:pStyle w:val="30"/>
        <w:numPr>
          <w:ilvl w:val="2"/>
          <w:numId w:val="1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App.js → Handles routing between different pages.</w:t>
      </w:r>
    </w:p>
    <w:p w14:paraId="6A02434A">
      <w:pPr>
        <w:pStyle w:val="30"/>
        <w:numPr>
          <w:ilvl w:val="2"/>
          <w:numId w:val="1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pages/Home.js → Displays featured categories and recent recipes.</w:t>
      </w:r>
    </w:p>
    <w:p w14:paraId="2102C6F1">
      <w:pPr>
        <w:pStyle w:val="30"/>
        <w:numPr>
          <w:ilvl w:val="2"/>
          <w:numId w:val="11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pages/homearticle.js → Fetches and displays a list of recipes</w:t>
      </w:r>
    </w:p>
    <w:p w14:paraId="7C79B5AC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State Management</w:t>
      </w:r>
    </w:p>
    <w:p w14:paraId="0280D46D">
      <w:pPr>
        <w:pStyle w:val="30"/>
        <w:numPr>
          <w:ilvl w:val="0"/>
          <w:numId w:val="12"/>
        </w:num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 xml:space="preserve">Global State: </w:t>
      </w:r>
      <w:r>
        <w:rPr>
          <w:rFonts w:hint="default" w:ascii="Arial" w:hAnsi="Arial" w:cs="Arial"/>
          <w:sz w:val="28"/>
          <w:szCs w:val="28"/>
        </w:rPr>
        <w:t>Not yet implemented (potentially using Context API)</w:t>
      </w:r>
    </w:p>
    <w:p w14:paraId="3E4EF7C4">
      <w:pPr>
        <w:pStyle w:val="30"/>
        <w:numPr>
          <w:ilvl w:val="0"/>
          <w:numId w:val="12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b/>
          <w:bCs/>
          <w:sz w:val="28"/>
          <w:szCs w:val="28"/>
        </w:rPr>
        <w:t>Local State:</w:t>
      </w:r>
      <w:r>
        <w:rPr>
          <w:rFonts w:hint="default" w:ascii="Arial" w:hAnsi="Arial" w:cs="Arial"/>
          <w:sz w:val="28"/>
          <w:szCs w:val="28"/>
        </w:rPr>
        <w:t xml:space="preserve"> Managed with useState and API calls with axios</w:t>
      </w:r>
    </w:p>
    <w:p w14:paraId="0C7DDBD8">
      <w:pPr>
        <w:pStyle w:val="30"/>
        <w:ind w:left="1440"/>
        <w:rPr>
          <w:rFonts w:hint="default" w:ascii="Arial" w:hAnsi="Arial" w:cs="Arial"/>
          <w:sz w:val="28"/>
          <w:szCs w:val="28"/>
        </w:rPr>
      </w:pPr>
    </w:p>
    <w:p w14:paraId="46F11907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User Interface</w:t>
      </w:r>
    </w:p>
    <w:p w14:paraId="1F58B598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drawing>
          <wp:inline distT="0" distB="0" distL="0" distR="0">
            <wp:extent cx="5731510" cy="2886710"/>
            <wp:effectExtent l="0" t="0" r="2540" b="8890"/>
            <wp:docPr id="112497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974766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A67A9">
      <w:pPr>
        <w:rPr>
          <w:rFonts w:hint="default" w:ascii="Arial" w:hAnsi="Arial" w:cs="Arial"/>
          <w:b/>
          <w:bCs/>
          <w:sz w:val="32"/>
          <w:szCs w:val="32"/>
        </w:rPr>
      </w:pPr>
    </w:p>
    <w:p w14:paraId="08D19AB3">
      <w:pPr>
        <w:rPr>
          <w:rFonts w:hint="default" w:ascii="Arial" w:hAnsi="Arial" w:cs="Arial"/>
          <w:b/>
          <w:bCs/>
          <w:sz w:val="32"/>
          <w:szCs w:val="32"/>
        </w:rPr>
      </w:pPr>
    </w:p>
    <w:p w14:paraId="064D728F">
      <w:pPr>
        <w:rPr>
          <w:rFonts w:hint="default" w:ascii="Arial" w:hAnsi="Arial" w:cs="Arial"/>
          <w:b/>
          <w:bCs/>
          <w:sz w:val="32"/>
          <w:szCs w:val="32"/>
        </w:rPr>
      </w:pPr>
    </w:p>
    <w:p w14:paraId="69923F48">
      <w:pPr>
        <w:rPr>
          <w:rFonts w:hint="default" w:ascii="Arial" w:hAnsi="Arial" w:cs="Arial"/>
          <w:b/>
          <w:bCs/>
          <w:sz w:val="32"/>
          <w:szCs w:val="32"/>
        </w:rPr>
      </w:pPr>
    </w:p>
    <w:p w14:paraId="7EE4E82D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drawing>
          <wp:inline distT="0" distB="0" distL="0" distR="0">
            <wp:extent cx="5731510" cy="2633980"/>
            <wp:effectExtent l="0" t="0" r="2540" b="0"/>
            <wp:docPr id="264337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3797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DFD9">
      <w:pPr>
        <w:rPr>
          <w:rFonts w:hint="default" w:ascii="Arial" w:hAnsi="Arial" w:cs="Arial"/>
          <w:b/>
          <w:bCs/>
          <w:sz w:val="32"/>
          <w:szCs w:val="32"/>
        </w:rPr>
      </w:pPr>
    </w:p>
    <w:p w14:paraId="2607179A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drawing>
          <wp:inline distT="0" distB="0" distL="0" distR="0">
            <wp:extent cx="5731510" cy="2737485"/>
            <wp:effectExtent l="0" t="0" r="2540" b="5715"/>
            <wp:docPr id="190989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959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8F6B3">
      <w:pPr>
        <w:rPr>
          <w:rFonts w:hint="default" w:ascii="Arial" w:hAnsi="Arial" w:cs="Arial"/>
          <w:b/>
          <w:bCs/>
          <w:sz w:val="32"/>
          <w:szCs w:val="32"/>
        </w:rPr>
      </w:pPr>
    </w:p>
    <w:p w14:paraId="1069F0B7">
      <w:pPr>
        <w:rPr>
          <w:rFonts w:hint="default" w:ascii="Arial" w:hAnsi="Arial" w:cs="Arial"/>
          <w:b/>
          <w:bCs/>
          <w:sz w:val="32"/>
          <w:szCs w:val="32"/>
        </w:rPr>
      </w:pPr>
    </w:p>
    <w:p w14:paraId="1893A678">
      <w:pPr>
        <w:rPr>
          <w:rFonts w:hint="default" w:ascii="Arial" w:hAnsi="Arial" w:cs="Arial"/>
          <w:b/>
          <w:bCs/>
          <w:sz w:val="32"/>
          <w:szCs w:val="32"/>
        </w:rPr>
      </w:pPr>
    </w:p>
    <w:p w14:paraId="2CCC94A4">
      <w:pPr>
        <w:rPr>
          <w:rFonts w:hint="default" w:ascii="Arial" w:hAnsi="Arial" w:cs="Arial"/>
          <w:b/>
          <w:bCs/>
          <w:sz w:val="32"/>
          <w:szCs w:val="32"/>
        </w:rPr>
      </w:pPr>
    </w:p>
    <w:p w14:paraId="255AC37B">
      <w:pPr>
        <w:rPr>
          <w:rFonts w:hint="default" w:ascii="Arial" w:hAnsi="Arial" w:cs="Arial"/>
          <w:b/>
          <w:bCs/>
          <w:sz w:val="32"/>
          <w:szCs w:val="32"/>
        </w:rPr>
      </w:pPr>
    </w:p>
    <w:p w14:paraId="68C21EE4">
      <w:pPr>
        <w:rPr>
          <w:rFonts w:hint="default" w:ascii="Arial" w:hAnsi="Arial" w:cs="Arial"/>
          <w:b/>
          <w:bCs/>
          <w:sz w:val="32"/>
          <w:szCs w:val="32"/>
        </w:rPr>
      </w:pPr>
    </w:p>
    <w:p w14:paraId="4BF303DF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drawing>
          <wp:inline distT="0" distB="0" distL="0" distR="0">
            <wp:extent cx="5731510" cy="2637155"/>
            <wp:effectExtent l="0" t="0" r="2540" b="0"/>
            <wp:docPr id="15278495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49512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CCBC">
      <w:pPr>
        <w:rPr>
          <w:rFonts w:hint="default" w:ascii="Arial" w:hAnsi="Arial" w:cs="Arial"/>
          <w:b/>
          <w:bCs/>
          <w:sz w:val="32"/>
          <w:szCs w:val="32"/>
        </w:rPr>
      </w:pPr>
    </w:p>
    <w:p w14:paraId="6B08D545">
      <w:pPr>
        <w:rPr>
          <w:rFonts w:hint="default" w:ascii="Arial" w:hAnsi="Arial" w:cs="Arial"/>
          <w:b/>
          <w:bCs/>
          <w:sz w:val="32"/>
          <w:szCs w:val="32"/>
        </w:rPr>
      </w:pPr>
    </w:p>
    <w:p w14:paraId="619B189B">
      <w:pPr>
        <w:rPr>
          <w:rFonts w:hint="default" w:ascii="Arial" w:hAnsi="Arial" w:cs="Arial"/>
          <w:b/>
          <w:bCs/>
          <w:sz w:val="32"/>
          <w:szCs w:val="32"/>
        </w:rPr>
      </w:pPr>
    </w:p>
    <w:p w14:paraId="094BB427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drawing>
          <wp:inline distT="0" distB="0" distL="0" distR="0">
            <wp:extent cx="5731510" cy="2718435"/>
            <wp:effectExtent l="0" t="0" r="2540" b="5715"/>
            <wp:docPr id="3387990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9052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8187">
      <w:pPr>
        <w:rPr>
          <w:rFonts w:hint="default" w:ascii="Arial" w:hAnsi="Arial" w:cs="Arial"/>
          <w:b/>
          <w:bCs/>
          <w:sz w:val="32"/>
          <w:szCs w:val="32"/>
        </w:rPr>
      </w:pPr>
    </w:p>
    <w:p w14:paraId="3301F978">
      <w:pPr>
        <w:rPr>
          <w:rFonts w:hint="default" w:ascii="Arial" w:hAnsi="Arial" w:cs="Arial"/>
          <w:b/>
          <w:bCs/>
          <w:sz w:val="32"/>
          <w:szCs w:val="32"/>
        </w:rPr>
      </w:pPr>
    </w:p>
    <w:p w14:paraId="4F5F0C5E">
      <w:pPr>
        <w:rPr>
          <w:rFonts w:hint="default" w:ascii="Arial" w:hAnsi="Arial" w:cs="Arial"/>
          <w:b/>
          <w:bCs/>
          <w:sz w:val="32"/>
          <w:szCs w:val="32"/>
        </w:rPr>
      </w:pPr>
    </w:p>
    <w:p w14:paraId="683F148F">
      <w:pPr>
        <w:rPr>
          <w:rFonts w:hint="default" w:ascii="Arial" w:hAnsi="Arial" w:cs="Arial"/>
          <w:b/>
          <w:bCs/>
          <w:sz w:val="32"/>
          <w:szCs w:val="32"/>
        </w:rPr>
      </w:pPr>
    </w:p>
    <w:p w14:paraId="66C97B27">
      <w:pPr>
        <w:rPr>
          <w:rFonts w:hint="default" w:ascii="Arial" w:hAnsi="Arial" w:cs="Arial"/>
          <w:b/>
          <w:bCs/>
          <w:sz w:val="32"/>
          <w:szCs w:val="32"/>
        </w:rPr>
      </w:pPr>
    </w:p>
    <w:p w14:paraId="73F8F0B8">
      <w:pPr>
        <w:rPr>
          <w:rFonts w:hint="default" w:ascii="Arial" w:hAnsi="Arial" w:cs="Arial"/>
          <w:b/>
          <w:bCs/>
          <w:sz w:val="32"/>
          <w:szCs w:val="32"/>
        </w:rPr>
      </w:pPr>
    </w:p>
    <w:p w14:paraId="639C13A0">
      <w:pPr>
        <w:rPr>
          <w:rFonts w:hint="default" w:ascii="Arial" w:hAnsi="Arial" w:cs="Arial"/>
          <w:b/>
          <w:bCs/>
          <w:sz w:val="32"/>
          <w:szCs w:val="32"/>
        </w:rPr>
      </w:pPr>
    </w:p>
    <w:p w14:paraId="0E75E4E0">
      <w:pPr>
        <w:rPr>
          <w:rFonts w:hint="default" w:ascii="Arial" w:hAnsi="Arial" w:cs="Arial"/>
          <w:b/>
          <w:bCs/>
          <w:sz w:val="32"/>
          <w:szCs w:val="32"/>
        </w:rPr>
      </w:pPr>
    </w:p>
    <w:p w14:paraId="01F75AD0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drawing>
          <wp:inline distT="0" distB="0" distL="0" distR="0">
            <wp:extent cx="5731510" cy="2679700"/>
            <wp:effectExtent l="0" t="0" r="2540" b="6350"/>
            <wp:docPr id="16043782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78238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E606F">
      <w:pPr>
        <w:rPr>
          <w:rFonts w:hint="default" w:ascii="Arial" w:hAnsi="Arial" w:cs="Arial"/>
          <w:b/>
          <w:bCs/>
          <w:sz w:val="32"/>
          <w:szCs w:val="32"/>
        </w:rPr>
      </w:pPr>
    </w:p>
    <w:p w14:paraId="17E05C83">
      <w:pPr>
        <w:rPr>
          <w:rFonts w:hint="default" w:ascii="Arial" w:hAnsi="Arial" w:cs="Arial"/>
          <w:b/>
          <w:bCs/>
          <w:sz w:val="32"/>
          <w:szCs w:val="32"/>
        </w:rPr>
      </w:pPr>
    </w:p>
    <w:p w14:paraId="6C331F4E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drawing>
          <wp:inline distT="0" distB="0" distL="0" distR="0">
            <wp:extent cx="5731510" cy="2715895"/>
            <wp:effectExtent l="0" t="0" r="2540" b="8255"/>
            <wp:docPr id="10983696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69624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5BCF">
      <w:pPr>
        <w:rPr>
          <w:rFonts w:hint="default" w:ascii="Arial" w:hAnsi="Arial" w:cs="Arial"/>
          <w:b/>
          <w:bCs/>
          <w:sz w:val="32"/>
          <w:szCs w:val="32"/>
        </w:rPr>
      </w:pPr>
    </w:p>
    <w:p w14:paraId="64017998">
      <w:pPr>
        <w:rPr>
          <w:rFonts w:hint="default" w:ascii="Arial" w:hAnsi="Arial" w:cs="Arial"/>
          <w:b/>
          <w:bCs/>
          <w:sz w:val="32"/>
          <w:szCs w:val="32"/>
        </w:rPr>
      </w:pPr>
    </w:p>
    <w:p w14:paraId="3A1352FC">
      <w:pPr>
        <w:rPr>
          <w:rFonts w:hint="default" w:ascii="Arial" w:hAnsi="Arial" w:cs="Arial"/>
          <w:b/>
          <w:bCs/>
          <w:sz w:val="32"/>
          <w:szCs w:val="32"/>
        </w:rPr>
      </w:pPr>
    </w:p>
    <w:p w14:paraId="0AB8B02F">
      <w:pPr>
        <w:rPr>
          <w:rFonts w:hint="default" w:ascii="Arial" w:hAnsi="Arial" w:cs="Arial"/>
          <w:b/>
          <w:bCs/>
          <w:sz w:val="32"/>
          <w:szCs w:val="32"/>
        </w:rPr>
      </w:pPr>
    </w:p>
    <w:p w14:paraId="46C9830A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Styling</w:t>
      </w:r>
    </w:p>
    <w:p w14:paraId="53851F23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b/>
          <w:bCs/>
          <w:sz w:val="32"/>
          <w:szCs w:val="32"/>
        </w:rPr>
        <w:tab/>
      </w:r>
      <w:r>
        <w:rPr>
          <w:rFonts w:hint="default" w:ascii="Arial" w:hAnsi="Arial" w:cs="Arial"/>
          <w:b/>
          <w:bCs/>
          <w:sz w:val="28"/>
          <w:szCs w:val="28"/>
        </w:rPr>
        <w:t>CSS Frameworks/Libraries:</w:t>
      </w:r>
    </w:p>
    <w:p w14:paraId="36D2A19E">
      <w:pPr>
        <w:pStyle w:val="30"/>
        <w:numPr>
          <w:ilvl w:val="2"/>
          <w:numId w:val="1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Bootstrap/Tailwind CSS</w:t>
      </w:r>
    </w:p>
    <w:p w14:paraId="64FD15E8">
      <w:pPr>
        <w:pStyle w:val="30"/>
        <w:numPr>
          <w:ilvl w:val="2"/>
          <w:numId w:val="13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Custom CSS for additional styling</w:t>
      </w:r>
    </w:p>
    <w:p w14:paraId="782CC2DB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Testing</w:t>
      </w:r>
    </w:p>
    <w:p w14:paraId="1669F880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ab/>
      </w:r>
      <w:r>
        <w:rPr>
          <w:rFonts w:hint="default" w:ascii="Arial" w:hAnsi="Arial" w:cs="Arial"/>
          <w:b/>
          <w:bCs/>
          <w:sz w:val="28"/>
          <w:szCs w:val="28"/>
        </w:rPr>
        <w:t>Testing Strategy:</w:t>
      </w:r>
    </w:p>
    <w:p w14:paraId="42BA74A0">
      <w:pPr>
        <w:pStyle w:val="30"/>
        <w:numPr>
          <w:ilvl w:val="0"/>
          <w:numId w:val="14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Unit tests with Jest &amp; React Testing Library (future enhancement)</w:t>
      </w:r>
    </w:p>
    <w:p w14:paraId="60345C2C">
      <w:pPr>
        <w:rPr>
          <w:rFonts w:hint="default" w:ascii="Arial" w:hAnsi="Arial" w:cs="Arial"/>
          <w:b/>
          <w:bCs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ab/>
      </w:r>
      <w:r>
        <w:rPr>
          <w:rFonts w:hint="default" w:ascii="Arial" w:hAnsi="Arial" w:cs="Arial"/>
          <w:b/>
          <w:bCs/>
          <w:sz w:val="28"/>
          <w:szCs w:val="28"/>
        </w:rPr>
        <w:t>Code Coverage:</w:t>
      </w:r>
    </w:p>
    <w:p w14:paraId="51C585C3">
      <w:pPr>
        <w:pStyle w:val="30"/>
        <w:numPr>
          <w:ilvl w:val="0"/>
          <w:numId w:val="15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No test coverage tool implemented yet</w:t>
      </w:r>
    </w:p>
    <w:p w14:paraId="5433F76C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Demo:</w:t>
      </w:r>
    </w:p>
    <w:p w14:paraId="3BB3ED72">
      <w:pPr>
        <w:rPr>
          <w:rFonts w:hint="default" w:ascii="Arial" w:hAnsi="Arial" w:cs="Arial"/>
          <w:sz w:val="32"/>
          <w:szCs w:val="32"/>
        </w:rPr>
      </w:pPr>
      <w:r>
        <w:rPr>
          <w:rFonts w:hint="default" w:ascii="Arial" w:hAnsi="Arial" w:cs="Arial"/>
          <w:sz w:val="32"/>
          <w:szCs w:val="32"/>
        </w:rPr>
        <w:t>https://drive.google.com/drive/folders/1yyyuel4fNBoQBcNwkIyl4SRIrPpBy1S9?usp=sharing</w:t>
      </w:r>
    </w:p>
    <w:p w14:paraId="5E70D205">
      <w:pPr>
        <w:ind w:left="720"/>
        <w:rPr>
          <w:rFonts w:hint="default" w:ascii="Arial" w:hAnsi="Arial" w:cs="Arial"/>
          <w:sz w:val="28"/>
          <w:szCs w:val="28"/>
        </w:rPr>
      </w:pPr>
    </w:p>
    <w:p w14:paraId="5C29DA85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Known Issues</w:t>
      </w:r>
    </w:p>
    <w:p w14:paraId="7BCD92C1">
      <w:pPr>
        <w:pStyle w:val="30"/>
        <w:numPr>
          <w:ilvl w:val="0"/>
          <w:numId w:val="16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Common challenges in stream processing include scalability issues, inadequate resource allocation, bottlenecks in data processing, and limitations in handling peak loads.</w:t>
      </w:r>
    </w:p>
    <w:p w14:paraId="15E037A8">
      <w:pPr>
        <w:pStyle w:val="30"/>
        <w:numPr>
          <w:ilvl w:val="0"/>
          <w:numId w:val="16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 xml:space="preserve"> Solutions involve horizontal scaling and utilizing specialized stream processing platforms like Apache Kafka or Apache Flink</w:t>
      </w:r>
    </w:p>
    <w:p w14:paraId="0F8EC4A7">
      <w:pPr>
        <w:rPr>
          <w:rFonts w:hint="default" w:ascii="Arial" w:hAnsi="Arial" w:cs="Arial"/>
          <w:b/>
          <w:bCs/>
          <w:sz w:val="32"/>
          <w:szCs w:val="32"/>
        </w:rPr>
      </w:pPr>
    </w:p>
    <w:p w14:paraId="6A48DD75">
      <w:pPr>
        <w:rPr>
          <w:rFonts w:hint="default" w:ascii="Arial" w:hAnsi="Arial" w:cs="Arial"/>
          <w:b/>
          <w:bCs/>
          <w:sz w:val="32"/>
          <w:szCs w:val="32"/>
        </w:rPr>
      </w:pPr>
    </w:p>
    <w:p w14:paraId="3BF6523C">
      <w:pPr>
        <w:rPr>
          <w:rFonts w:hint="default" w:ascii="Arial" w:hAnsi="Arial" w:cs="Arial"/>
          <w:b/>
          <w:bCs/>
          <w:sz w:val="32"/>
          <w:szCs w:val="32"/>
        </w:rPr>
      </w:pPr>
      <w:r>
        <w:rPr>
          <w:rFonts w:hint="default" w:ascii="Arial" w:hAnsi="Arial" w:cs="Arial"/>
          <w:b/>
          <w:bCs/>
          <w:sz w:val="32"/>
          <w:szCs w:val="32"/>
        </w:rPr>
        <w:t>Future Enhancements</w:t>
      </w:r>
    </w:p>
    <w:p w14:paraId="48FA293E">
      <w:pPr>
        <w:pStyle w:val="30"/>
        <w:numPr>
          <w:ilvl w:val="0"/>
          <w:numId w:val="17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Allow users to switch between light and dark mode.</w:t>
      </w:r>
    </w:p>
    <w:p w14:paraId="194B880F">
      <w:pPr>
        <w:pStyle w:val="30"/>
        <w:numPr>
          <w:ilvl w:val="0"/>
          <w:numId w:val="17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Add an option for custom themes.</w:t>
      </w:r>
    </w:p>
    <w:p w14:paraId="307F499F">
      <w:pPr>
        <w:pStyle w:val="30"/>
        <w:numPr>
          <w:ilvl w:val="0"/>
          <w:numId w:val="17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Implement a global search bar with autocomplete suggestions.</w:t>
      </w:r>
    </w:p>
    <w:p w14:paraId="0119020C">
      <w:pPr>
        <w:pStyle w:val="30"/>
        <w:numPr>
          <w:ilvl w:val="0"/>
          <w:numId w:val="17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Add filters by date, category, popularity, etc.</w:t>
      </w:r>
    </w:p>
    <w:p w14:paraId="7C2F33BC">
      <w:pPr>
        <w:pStyle w:val="30"/>
        <w:numPr>
          <w:ilvl w:val="0"/>
          <w:numId w:val="17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Implement a "For You" section with personalized recommendations based on reading history.</w:t>
      </w:r>
    </w:p>
    <w:p w14:paraId="5C36ADFC">
      <w:pPr>
        <w:pStyle w:val="30"/>
        <w:numPr>
          <w:ilvl w:val="0"/>
          <w:numId w:val="17"/>
        </w:num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t>Allow users to save/bookmark articles for later.</w:t>
      </w:r>
    </w:p>
    <w:p w14:paraId="7227D7D4">
      <w:pPr>
        <w:rPr>
          <w:rFonts w:hint="default" w:ascii="Arial" w:hAnsi="Arial" w:cs="Arial"/>
          <w:sz w:val="28"/>
          <w:szCs w:val="28"/>
        </w:rPr>
      </w:pPr>
    </w:p>
    <w:p w14:paraId="107D6DD7">
      <w:pPr>
        <w:rPr>
          <w:rFonts w:hint="default" w:ascii="Arial" w:hAnsi="Arial" w:cs="Arial"/>
          <w:sz w:val="28"/>
          <w:szCs w:val="28"/>
        </w:rPr>
      </w:pPr>
      <w:r>
        <w:rPr>
          <w:rFonts w:hint="default" w:ascii="Arial" w:hAnsi="Arial" w:cs="Arial"/>
          <w:sz w:val="28"/>
          <w:szCs w:val="28"/>
        </w:rPr>
        <w:br w:type="page"/>
      </w:r>
    </w:p>
    <w:p w14:paraId="5E148784">
      <w:pPr>
        <w:rPr>
          <w:sz w:val="28"/>
          <w:szCs w:val="28"/>
        </w:rPr>
      </w:pPr>
    </w:p>
    <w:p w14:paraId="2269B90D">
      <w:pPr>
        <w:rPr>
          <w:b/>
          <w:bCs/>
          <w:sz w:val="32"/>
          <w:szCs w:val="32"/>
        </w:rPr>
      </w:pPr>
    </w:p>
    <w:sectPr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6D236A"/>
    <w:multiLevelType w:val="multilevel"/>
    <w:tmpl w:val="036D236A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0C24729D"/>
    <w:multiLevelType w:val="multilevel"/>
    <w:tmpl w:val="0C24729D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>
    <w:nsid w:val="146A580C"/>
    <w:multiLevelType w:val="multilevel"/>
    <w:tmpl w:val="146A580C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A52C46"/>
    <w:multiLevelType w:val="multilevel"/>
    <w:tmpl w:val="18A52C46"/>
    <w:lvl w:ilvl="0" w:tentative="0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4">
    <w:nsid w:val="273C6554"/>
    <w:multiLevelType w:val="multilevel"/>
    <w:tmpl w:val="273C6554"/>
    <w:lvl w:ilvl="0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5">
    <w:nsid w:val="35786F21"/>
    <w:multiLevelType w:val="multilevel"/>
    <w:tmpl w:val="35786F21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>
    <w:nsid w:val="37824756"/>
    <w:multiLevelType w:val="multilevel"/>
    <w:tmpl w:val="37824756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">
    <w:nsid w:val="37991B97"/>
    <w:multiLevelType w:val="multilevel"/>
    <w:tmpl w:val="37991B97"/>
    <w:lvl w:ilvl="0" w:tentative="0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8">
    <w:nsid w:val="37CD0533"/>
    <w:multiLevelType w:val="multilevel"/>
    <w:tmpl w:val="37CD0533"/>
    <w:lvl w:ilvl="0" w:tentative="0">
      <w:start w:val="1"/>
      <w:numFmt w:val="decimal"/>
      <w:lvlText w:val="%1."/>
      <w:lvlJc w:val="left"/>
      <w:pPr>
        <w:ind w:left="176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484" w:hanging="360"/>
      </w:pPr>
    </w:lvl>
    <w:lvl w:ilvl="2" w:tentative="0">
      <w:start w:val="1"/>
      <w:numFmt w:val="lowerRoman"/>
      <w:lvlText w:val="%3."/>
      <w:lvlJc w:val="right"/>
      <w:pPr>
        <w:ind w:left="3204" w:hanging="180"/>
      </w:pPr>
    </w:lvl>
    <w:lvl w:ilvl="3" w:tentative="0">
      <w:start w:val="1"/>
      <w:numFmt w:val="decimal"/>
      <w:lvlText w:val="%4."/>
      <w:lvlJc w:val="left"/>
      <w:pPr>
        <w:ind w:left="3924" w:hanging="360"/>
      </w:pPr>
    </w:lvl>
    <w:lvl w:ilvl="4" w:tentative="0">
      <w:start w:val="1"/>
      <w:numFmt w:val="lowerLetter"/>
      <w:lvlText w:val="%5."/>
      <w:lvlJc w:val="left"/>
      <w:pPr>
        <w:ind w:left="4644" w:hanging="360"/>
      </w:pPr>
    </w:lvl>
    <w:lvl w:ilvl="5" w:tentative="0">
      <w:start w:val="1"/>
      <w:numFmt w:val="lowerRoman"/>
      <w:lvlText w:val="%6."/>
      <w:lvlJc w:val="right"/>
      <w:pPr>
        <w:ind w:left="5364" w:hanging="180"/>
      </w:pPr>
    </w:lvl>
    <w:lvl w:ilvl="6" w:tentative="0">
      <w:start w:val="1"/>
      <w:numFmt w:val="decimal"/>
      <w:lvlText w:val="%7."/>
      <w:lvlJc w:val="left"/>
      <w:pPr>
        <w:ind w:left="6084" w:hanging="360"/>
      </w:pPr>
    </w:lvl>
    <w:lvl w:ilvl="7" w:tentative="0">
      <w:start w:val="1"/>
      <w:numFmt w:val="lowerLetter"/>
      <w:lvlText w:val="%8."/>
      <w:lvlJc w:val="left"/>
      <w:pPr>
        <w:ind w:left="6804" w:hanging="360"/>
      </w:pPr>
    </w:lvl>
    <w:lvl w:ilvl="8" w:tentative="0">
      <w:start w:val="1"/>
      <w:numFmt w:val="lowerRoman"/>
      <w:lvlText w:val="%9."/>
      <w:lvlJc w:val="right"/>
      <w:pPr>
        <w:ind w:left="7524" w:hanging="180"/>
      </w:pPr>
    </w:lvl>
  </w:abstractNum>
  <w:abstractNum w:abstractNumId="9">
    <w:nsid w:val="38182DB6"/>
    <w:multiLevelType w:val="multilevel"/>
    <w:tmpl w:val="38182DB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38D74A7D"/>
    <w:multiLevelType w:val="multilevel"/>
    <w:tmpl w:val="38D74A7D"/>
    <w:lvl w:ilvl="0" w:tentative="0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8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5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8280" w:hanging="360"/>
      </w:pPr>
      <w:rPr>
        <w:rFonts w:hint="default" w:ascii="Wingdings" w:hAnsi="Wingdings"/>
      </w:rPr>
    </w:lvl>
  </w:abstractNum>
  <w:abstractNum w:abstractNumId="11">
    <w:nsid w:val="3D4E27FD"/>
    <w:multiLevelType w:val="multilevel"/>
    <w:tmpl w:val="3D4E27FD"/>
    <w:lvl w:ilvl="0" w:tentative="0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12">
    <w:nsid w:val="42880D00"/>
    <w:multiLevelType w:val="multilevel"/>
    <w:tmpl w:val="42880D0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455C16CB"/>
    <w:multiLevelType w:val="multilevel"/>
    <w:tmpl w:val="455C16C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nsid w:val="60BD705C"/>
    <w:multiLevelType w:val="multilevel"/>
    <w:tmpl w:val="60BD705C"/>
    <w:lvl w:ilvl="0" w:tentative="0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15">
    <w:nsid w:val="62022569"/>
    <w:multiLevelType w:val="multilevel"/>
    <w:tmpl w:val="62022569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>
    <w:nsid w:val="62552CA7"/>
    <w:multiLevelType w:val="multilevel"/>
    <w:tmpl w:val="62552CA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2"/>
  </w:num>
  <w:num w:numId="2">
    <w:abstractNumId w:val="8"/>
  </w:num>
  <w:num w:numId="3">
    <w:abstractNumId w:val="13"/>
  </w:num>
  <w:num w:numId="4">
    <w:abstractNumId w:val="11"/>
  </w:num>
  <w:num w:numId="5">
    <w:abstractNumId w:val="14"/>
  </w:num>
  <w:num w:numId="6">
    <w:abstractNumId w:val="9"/>
  </w:num>
  <w:num w:numId="7">
    <w:abstractNumId w:val="16"/>
  </w:num>
  <w:num w:numId="8">
    <w:abstractNumId w:val="4"/>
  </w:num>
  <w:num w:numId="9">
    <w:abstractNumId w:val="10"/>
  </w:num>
  <w:num w:numId="10">
    <w:abstractNumId w:val="6"/>
  </w:num>
  <w:num w:numId="11">
    <w:abstractNumId w:val="2"/>
  </w:num>
  <w:num w:numId="12">
    <w:abstractNumId w:val="5"/>
  </w:num>
  <w:num w:numId="13">
    <w:abstractNumId w:val="0"/>
  </w:num>
  <w:num w:numId="14">
    <w:abstractNumId w:val="3"/>
  </w:num>
  <w:num w:numId="15">
    <w:abstractNumId w:val="7"/>
  </w:num>
  <w:num w:numId="16">
    <w:abstractNumId w:val="1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224E"/>
    <w:rsid w:val="00005989"/>
    <w:rsid w:val="000701AF"/>
    <w:rsid w:val="000B61A9"/>
    <w:rsid w:val="000E7AA4"/>
    <w:rsid w:val="00151740"/>
    <w:rsid w:val="00216972"/>
    <w:rsid w:val="002A1CAE"/>
    <w:rsid w:val="002D5450"/>
    <w:rsid w:val="00357371"/>
    <w:rsid w:val="003768C3"/>
    <w:rsid w:val="004127AE"/>
    <w:rsid w:val="005C2CB8"/>
    <w:rsid w:val="00602AB4"/>
    <w:rsid w:val="0061662D"/>
    <w:rsid w:val="006651BD"/>
    <w:rsid w:val="00677BC2"/>
    <w:rsid w:val="0068224E"/>
    <w:rsid w:val="0082214A"/>
    <w:rsid w:val="0082399A"/>
    <w:rsid w:val="008B0D55"/>
    <w:rsid w:val="008B69FE"/>
    <w:rsid w:val="008D0EEF"/>
    <w:rsid w:val="00913F83"/>
    <w:rsid w:val="009636CF"/>
    <w:rsid w:val="009F410C"/>
    <w:rsid w:val="00A925AB"/>
    <w:rsid w:val="00B20EA2"/>
    <w:rsid w:val="00DE4B6D"/>
    <w:rsid w:val="00E11E32"/>
    <w:rsid w:val="00E82AE2"/>
    <w:rsid w:val="00E83169"/>
    <w:rsid w:val="00F05D9F"/>
    <w:rsid w:val="00FA3441"/>
    <w:rsid w:val="5DDA7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yperlink"/>
    <w:basedOn w:val="11"/>
    <w:unhideWhenUsed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styleId="14">
    <w:name w:val="Strong"/>
    <w:basedOn w:val="11"/>
    <w:qFormat/>
    <w:uiPriority w:val="22"/>
    <w:rPr>
      <w:b/>
      <w:bCs/>
    </w:rPr>
  </w:style>
  <w:style w:type="paragraph" w:styleId="15">
    <w:name w:val="Subtitle"/>
    <w:basedOn w:val="1"/>
    <w:next w:val="1"/>
    <w:link w:val="2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6">
    <w:name w:val="Title"/>
    <w:basedOn w:val="1"/>
    <w:next w:val="1"/>
    <w:link w:val="26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8">
    <w:name w:val="Heading 2 Char"/>
    <w:basedOn w:val="11"/>
    <w:link w:val="3"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9">
    <w:name w:val="Heading 3 Char"/>
    <w:basedOn w:val="11"/>
    <w:link w:val="4"/>
    <w:semiHidden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0">
    <w:name w:val="Heading 4 Char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1">
    <w:name w:val="Heading 5 Char"/>
    <w:basedOn w:val="11"/>
    <w:link w:val="6"/>
    <w:semiHidden/>
    <w:uiPriority w:val="9"/>
    <w:rPr>
      <w:rFonts w:eastAsiaTheme="majorEastAsia" w:cstheme="majorBidi"/>
      <w:color w:val="104862" w:themeColor="accent1" w:themeShade="BF"/>
    </w:rPr>
  </w:style>
  <w:style w:type="character" w:customStyle="1" w:styleId="22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Title Char"/>
    <w:basedOn w:val="11"/>
    <w:link w:val="16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Subtitle Char"/>
    <w:basedOn w:val="11"/>
    <w:link w:val="15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Quote Char"/>
    <w:basedOn w:val="11"/>
    <w:link w:val="2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3">
    <w:name w:val="Intense Quote Char"/>
    <w:basedOn w:val="11"/>
    <w:link w:val="32"/>
    <w:qFormat/>
    <w:uiPriority w:val="30"/>
    <w:rPr>
      <w:i/>
      <w:iCs/>
      <w:color w:val="104862" w:themeColor="accent1" w:themeShade="BF"/>
    </w:rPr>
  </w:style>
  <w:style w:type="character" w:customStyle="1" w:styleId="34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5">
    <w:name w:val="Book Title"/>
    <w:basedOn w:val="11"/>
    <w:qFormat/>
    <w:uiPriority w:val="33"/>
    <w:rPr>
      <w:b/>
      <w:bCs/>
      <w:i/>
      <w:iCs/>
      <w:spacing w:val="5"/>
    </w:rPr>
  </w:style>
  <w:style w:type="character" w:customStyle="1" w:styleId="36">
    <w:name w:val="Unresolved Mention"/>
    <w:basedOn w:val="11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720</Words>
  <Characters>4109</Characters>
  <Lines>34</Lines>
  <Paragraphs>9</Paragraphs>
  <TotalTime>123</TotalTime>
  <ScaleCrop>false</ScaleCrop>
  <LinksUpToDate>false</LinksUpToDate>
  <CharactersWithSpaces>4820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2025-03-11T13:17:00Z</dcterms:created>
  <dc:creator>Santhosh Hari</dc:creator>
  <cp:lastModifiedBy>danie</cp:lastModifiedBy>
  <dcterms:modified xsi:type="dcterms:W3CDTF">2025-03-13T08:35:30Z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64DA68635F1444848FACC4F25FF65E4A_13</vt:lpwstr>
  </property>
</Properties>
</file>